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51" w:type="pct"/>
        <w:tblLook w:val="04A0" w:firstRow="1" w:lastRow="0" w:firstColumn="1" w:lastColumn="0" w:noHBand="0" w:noVBand="1"/>
      </w:tblPr>
      <w:tblGrid>
        <w:gridCol w:w="1806"/>
        <w:gridCol w:w="7639"/>
      </w:tblGrid>
      <w:tr w:rsidR="00E82A1F" w:rsidRPr="00F2553C" w14:paraId="53AF2760" w14:textId="77777777" w:rsidTr="00410724">
        <w:tc>
          <w:tcPr>
            <w:tcW w:w="5000" w:type="pct"/>
            <w:gridSpan w:val="2"/>
            <w:shd w:val="clear" w:color="auto" w:fill="000000" w:themeFill="text1"/>
          </w:tcPr>
          <w:p w14:paraId="19F3A543" w14:textId="38C9167A" w:rsidR="00E82A1F" w:rsidRPr="00F2553C" w:rsidRDefault="00410724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MU:Cn11</w:t>
            </w:r>
            <w:r w:rsidR="00E82A1F" w:rsidRPr="54AB3A88">
              <w:rPr>
                <w:sz w:val="44"/>
                <w:szCs w:val="44"/>
              </w:rPr>
              <w:t>A.</w:t>
            </w:r>
            <w:r>
              <w:rPr>
                <w:sz w:val="44"/>
                <w:szCs w:val="44"/>
              </w:rPr>
              <w:t>2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5075AE50" w:rsidR="00E82A1F" w:rsidRPr="00F2553C" w:rsidRDefault="00410724" w:rsidP="00117487">
            <w:pPr>
              <w:jc w:val="center"/>
              <w:rPr>
                <w:sz w:val="28"/>
                <w:szCs w:val="28"/>
              </w:rPr>
            </w:pPr>
            <w:r w:rsidRPr="00410724">
              <w:rPr>
                <w:sz w:val="28"/>
                <w:szCs w:val="28"/>
              </w:rPr>
              <w:t>Demonstrate understanding of relationships between music and the other arts, other disciplines, varied contexts, and daily life.</w:t>
            </w:r>
          </w:p>
        </w:tc>
      </w:tr>
      <w:tr w:rsidR="00E82A1F" w:rsidRPr="00F2553C" w14:paraId="4BAE9F60" w14:textId="77777777" w:rsidTr="00410724">
        <w:tc>
          <w:tcPr>
            <w:tcW w:w="956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44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2A656F15" w:rsidR="00E82A1F" w:rsidRPr="004B57CE" w:rsidRDefault="00410724" w:rsidP="004B57CE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B57C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The student</w:t>
            </w:r>
            <w:r w:rsidRPr="004B57CE">
              <w:rPr>
                <w:rStyle w:val="normaltextrun"/>
                <w:rFonts w:ascii="Calibri" w:hAnsi="Calibri" w:cs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4B57C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demonstrates an extensive and nuanced understanding of the relationships between music and the other arts, other disciplines, varied contexts, and daily life.</w:t>
            </w:r>
            <w:r w:rsidRPr="004B57CE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F2553C" w14:paraId="46B344AB" w14:textId="77777777" w:rsidTr="00410724">
        <w:tc>
          <w:tcPr>
            <w:tcW w:w="956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44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D214455" w14:textId="77777777" w:rsidR="00410724" w:rsidRDefault="00410724" w:rsidP="00410724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understanding of relationships between music and the other arts. 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70474BD7" w14:textId="77777777" w:rsidR="00410724" w:rsidRDefault="00410724" w:rsidP="00410724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understanding of relationship between music and other disciplines.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7A356493" w14:textId="77777777" w:rsidR="00410724" w:rsidRDefault="00410724" w:rsidP="00410724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understanding of relationship between music and varied contexts.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6D6043C6" w14:textId="77777777" w:rsidR="00410724" w:rsidRDefault="00410724" w:rsidP="00410724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understanding of relationship between music and daily life. 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1A944F4F" w14:textId="3C75D54F" w:rsidR="00E82A1F" w:rsidRPr="00D3763E" w:rsidRDefault="00E82A1F" w:rsidP="00B23991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410724">
        <w:tc>
          <w:tcPr>
            <w:tcW w:w="956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44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1B635A99" w14:textId="77777777" w:rsidR="00410724" w:rsidRDefault="00410724" w:rsidP="00410724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understanding of relationships between music and the other arts using a word bank or appropriate reference.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4D976C62" w14:textId="77777777" w:rsidR="00410724" w:rsidRDefault="00410724" w:rsidP="00410724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understanding of relationship between music and other disciplines using a word bank or appropriate reference.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4525CC69" w14:textId="77777777" w:rsidR="00410724" w:rsidRDefault="00410724" w:rsidP="00410724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understanding of relationship between music and varied contexts using a word bank or appropriate reference.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561FA5B2" w14:textId="77777777" w:rsidR="00410724" w:rsidRDefault="00410724" w:rsidP="00410724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Demonstrate understanding of relationship between music and daily life using a word bank or appropriate reference. 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33E236D3" w14:textId="5C34D11A" w:rsidR="00E82A1F" w:rsidRPr="008F6150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00410724">
        <w:tc>
          <w:tcPr>
            <w:tcW w:w="956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44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5ED1DEB" w14:textId="77777777" w:rsidR="00410724" w:rsidRDefault="00410724" w:rsidP="00410724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Student struggles to demonstrate an understanding of relationships between music and the other arts using a word bank or appropriate reference with support from teacher and/or peers.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54A1A2D3" w14:textId="77777777" w:rsidR="00410724" w:rsidRDefault="00410724" w:rsidP="00410724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Student struggles to demonstrate an understanding of relationship between music and other disciplines using a word bank or appropriate reference with support from teacher and/or peers.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57F06C6A" w14:textId="77777777" w:rsidR="00410724" w:rsidRDefault="00410724" w:rsidP="00410724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Student struggles to demonstrate an understanding of relationship between music and varied contexts using a word bank or appropriate reference with support from teacher and/or peers.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3D7C10B3" w14:textId="77777777" w:rsidR="00410724" w:rsidRDefault="00410724" w:rsidP="00410724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Student struggles to demonstrate an understanding of relationship between music and daily life using a word bank or appropriate reference with support from teacher and/or peers.</w:t>
            </w:r>
            <w:r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14:paraId="60AD0CEB" w14:textId="77777777" w:rsidR="00E81861" w:rsidRDefault="00E81861" w:rsidP="00B2399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CAE9813" w14:textId="77777777" w:rsidR="004B57CE" w:rsidRDefault="004B57CE" w:rsidP="00B2399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B94DAD" w14:textId="77777777" w:rsidR="004B57CE" w:rsidRDefault="004B57CE" w:rsidP="00B2399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C685D9B" w14:textId="77777777" w:rsidR="004B57CE" w:rsidRDefault="004B57CE" w:rsidP="00B2399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535DA49" w14:textId="43E5A7EF" w:rsidR="004B57CE" w:rsidRPr="00CE322D" w:rsidRDefault="004B57CE" w:rsidP="00B2399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00410724">
        <w:tc>
          <w:tcPr>
            <w:tcW w:w="956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44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410724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410724">
        <w:tc>
          <w:tcPr>
            <w:tcW w:w="5000" w:type="pct"/>
            <w:gridSpan w:val="2"/>
          </w:tcPr>
          <w:p w14:paraId="3C901251" w14:textId="799D3560" w:rsidR="00117487" w:rsidRDefault="00410724" w:rsidP="00B23991">
            <w:pPr>
              <w:rPr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culture, history, influence, inspiration, society</w:t>
            </w:r>
            <w:r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62B70"/>
    <w:multiLevelType w:val="multilevel"/>
    <w:tmpl w:val="6B3C4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84F46"/>
    <w:multiLevelType w:val="multilevel"/>
    <w:tmpl w:val="E65A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6B48A0"/>
    <w:multiLevelType w:val="multilevel"/>
    <w:tmpl w:val="A6BAB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43476"/>
    <w:multiLevelType w:val="hybridMultilevel"/>
    <w:tmpl w:val="AAE82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6864282">
    <w:abstractNumId w:val="1"/>
  </w:num>
  <w:num w:numId="2" w16cid:durableId="1729568540">
    <w:abstractNumId w:val="8"/>
  </w:num>
  <w:num w:numId="3" w16cid:durableId="697238091">
    <w:abstractNumId w:val="6"/>
  </w:num>
  <w:num w:numId="4" w16cid:durableId="393160350">
    <w:abstractNumId w:val="0"/>
  </w:num>
  <w:num w:numId="5" w16cid:durableId="1735931404">
    <w:abstractNumId w:val="3"/>
  </w:num>
  <w:num w:numId="6" w16cid:durableId="862940352">
    <w:abstractNumId w:val="5"/>
  </w:num>
  <w:num w:numId="7" w16cid:durableId="274365119">
    <w:abstractNumId w:val="2"/>
  </w:num>
  <w:num w:numId="8" w16cid:durableId="2027631362">
    <w:abstractNumId w:val="4"/>
  </w:num>
  <w:num w:numId="9" w16cid:durableId="20208135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44404"/>
    <w:rsid w:val="003B4FC6"/>
    <w:rsid w:val="00410724"/>
    <w:rsid w:val="00415719"/>
    <w:rsid w:val="004B57CE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410724"/>
  </w:style>
  <w:style w:type="character" w:customStyle="1" w:styleId="eop">
    <w:name w:val="eop"/>
    <w:basedOn w:val="DefaultParagraphFont"/>
    <w:rsid w:val="00410724"/>
  </w:style>
  <w:style w:type="paragraph" w:customStyle="1" w:styleId="paragraph">
    <w:name w:val="paragraph"/>
    <w:basedOn w:val="Normal"/>
    <w:rsid w:val="00410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B2F8A95-F226-446F-A3B9-22EA47E6D539}"/>
</file>

<file path=customXml/itemProps2.xml><?xml version="1.0" encoding="utf-8"?>
<ds:datastoreItem xmlns:ds="http://schemas.openxmlformats.org/officeDocument/2006/customXml" ds:itemID="{726F3756-BF65-490D-B119-3270193EEDE9}"/>
</file>

<file path=customXml/itemProps3.xml><?xml version="1.0" encoding="utf-8"?>
<ds:datastoreItem xmlns:ds="http://schemas.openxmlformats.org/officeDocument/2006/customXml" ds:itemID="{430573BE-46FE-4CFF-A310-4956A78876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2562</Characters>
  <Application>Microsoft Office Word</Application>
  <DocSecurity>0</DocSecurity>
  <Lines>21</Lines>
  <Paragraphs>6</Paragraphs>
  <ScaleCrop>false</ScaleCrop>
  <Company>St. Louis Public Schools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2022-06-09T19:48:00Z</dcterms:created>
  <dcterms:modified xsi:type="dcterms:W3CDTF">2022-06-09T19:48:00Z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2022-06-09T19:48:42Z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abc84f02-7da3-4260-b145-7468b223f740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3695400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